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4CF" w:rsidRDefault="006A54CF" w:rsidP="00527894">
      <w:pPr>
        <w:spacing w:line="360" w:lineRule="auto"/>
        <w:jc w:val="center"/>
        <w:rPr>
          <w:rFonts w:ascii="Times New Roman" w:hAnsi="Times New Roman" w:cs="Times New Roman"/>
          <w:b/>
          <w:sz w:val="32"/>
          <w:szCs w:val="24"/>
        </w:rPr>
      </w:pPr>
      <w:r>
        <w:rPr>
          <w:rFonts w:ascii="Times New Roman" w:hAnsi="Times New Roman" w:cs="Times New Roman"/>
          <w:b/>
          <w:noProof/>
          <w:sz w:val="32"/>
          <w:szCs w:val="24"/>
          <w:lang w:eastAsia="tr-TR"/>
        </w:rPr>
        <w:drawing>
          <wp:inline distT="0" distB="0" distL="0" distR="0">
            <wp:extent cx="1447800" cy="147371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4341" cy="1521084"/>
                    </a:xfrm>
                    <a:prstGeom prst="rect">
                      <a:avLst/>
                    </a:prstGeom>
                    <a:noFill/>
                    <a:ln>
                      <a:noFill/>
                    </a:ln>
                  </pic:spPr>
                </pic:pic>
              </a:graphicData>
            </a:graphic>
          </wp:inline>
        </w:drawing>
      </w:r>
    </w:p>
    <w:p w:rsidR="00527894" w:rsidRDefault="00527894" w:rsidP="00527894">
      <w:pPr>
        <w:spacing w:line="360" w:lineRule="auto"/>
        <w:jc w:val="center"/>
        <w:rPr>
          <w:rFonts w:ascii="Times New Roman" w:hAnsi="Times New Roman" w:cs="Times New Roman"/>
          <w:b/>
          <w:sz w:val="32"/>
          <w:szCs w:val="24"/>
        </w:rPr>
      </w:pPr>
      <w:r>
        <w:rPr>
          <w:rFonts w:ascii="Times New Roman" w:hAnsi="Times New Roman" w:cs="Times New Roman"/>
          <w:b/>
          <w:sz w:val="32"/>
          <w:szCs w:val="24"/>
        </w:rPr>
        <w:t>YTB TÜRKÇE ÖDÜLLERİ</w:t>
      </w:r>
    </w:p>
    <w:p w:rsidR="00527894" w:rsidRDefault="00527894" w:rsidP="00527894">
      <w:pPr>
        <w:spacing w:line="360" w:lineRule="auto"/>
        <w:jc w:val="center"/>
        <w:rPr>
          <w:rFonts w:ascii="Times New Roman" w:hAnsi="Times New Roman" w:cs="Times New Roman"/>
          <w:b/>
          <w:sz w:val="32"/>
          <w:szCs w:val="24"/>
        </w:rPr>
      </w:pPr>
      <w:r>
        <w:rPr>
          <w:rFonts w:ascii="Times New Roman" w:hAnsi="Times New Roman" w:cs="Times New Roman"/>
          <w:b/>
          <w:sz w:val="32"/>
          <w:szCs w:val="24"/>
        </w:rPr>
        <w:t>DENEME</w:t>
      </w:r>
      <w:r w:rsidRPr="00987E0F">
        <w:rPr>
          <w:rFonts w:ascii="Times New Roman" w:hAnsi="Times New Roman" w:cs="Times New Roman"/>
          <w:b/>
          <w:sz w:val="32"/>
          <w:szCs w:val="24"/>
        </w:rPr>
        <w:t xml:space="preserve"> YARIŞMASI </w:t>
      </w:r>
    </w:p>
    <w:p w:rsidR="00527894" w:rsidRDefault="00527894" w:rsidP="00527894">
      <w:pPr>
        <w:spacing w:line="360" w:lineRule="auto"/>
        <w:jc w:val="center"/>
        <w:rPr>
          <w:rFonts w:ascii="Times New Roman" w:hAnsi="Times New Roman" w:cs="Times New Roman"/>
          <w:b/>
          <w:sz w:val="32"/>
          <w:szCs w:val="24"/>
        </w:rPr>
      </w:pPr>
    </w:p>
    <w:p w:rsidR="00E17F8D" w:rsidRPr="00987E0F" w:rsidRDefault="00E17F8D" w:rsidP="00E17F8D">
      <w:pPr>
        <w:pStyle w:val="ListeParagraf"/>
        <w:numPr>
          <w:ilvl w:val="0"/>
          <w:numId w:val="1"/>
        </w:numPr>
        <w:spacing w:line="360" w:lineRule="auto"/>
        <w:jc w:val="both"/>
        <w:rPr>
          <w:rFonts w:ascii="Times New Roman" w:hAnsi="Times New Roman" w:cs="Times New Roman"/>
          <w:b/>
          <w:sz w:val="24"/>
          <w:szCs w:val="24"/>
        </w:rPr>
      </w:pPr>
      <w:r w:rsidRPr="00987E0F">
        <w:rPr>
          <w:rFonts w:ascii="Times New Roman" w:hAnsi="Times New Roman" w:cs="Times New Roman"/>
          <w:b/>
          <w:sz w:val="24"/>
          <w:szCs w:val="24"/>
        </w:rPr>
        <w:t>DÜZENLEYEN KURUM:</w:t>
      </w:r>
    </w:p>
    <w:p w:rsidR="00E17F8D" w:rsidRPr="00987E0F" w:rsidRDefault="00E17F8D" w:rsidP="00E17F8D">
      <w:pPr>
        <w:spacing w:line="360" w:lineRule="auto"/>
        <w:ind w:firstLine="360"/>
        <w:jc w:val="both"/>
        <w:rPr>
          <w:rFonts w:ascii="Times New Roman" w:hAnsi="Times New Roman" w:cs="Times New Roman"/>
          <w:sz w:val="24"/>
          <w:szCs w:val="24"/>
        </w:rPr>
      </w:pPr>
      <w:r w:rsidRPr="00987E0F">
        <w:rPr>
          <w:rFonts w:ascii="Times New Roman" w:hAnsi="Times New Roman" w:cs="Times New Roman"/>
          <w:sz w:val="24"/>
          <w:szCs w:val="24"/>
        </w:rPr>
        <w:t>Yurtdışı Türkler ve Akraba Topluluklar Başkanlığı</w:t>
      </w:r>
    </w:p>
    <w:p w:rsidR="00E17F8D" w:rsidRPr="00987E0F" w:rsidRDefault="00E17F8D" w:rsidP="00E17F8D">
      <w:pPr>
        <w:spacing w:line="360" w:lineRule="auto"/>
        <w:jc w:val="both"/>
        <w:rPr>
          <w:rFonts w:ascii="Times New Roman" w:hAnsi="Times New Roman" w:cs="Times New Roman"/>
          <w:sz w:val="24"/>
          <w:szCs w:val="24"/>
        </w:rPr>
      </w:pPr>
    </w:p>
    <w:p w:rsidR="00E17F8D" w:rsidRPr="00987E0F" w:rsidRDefault="00E17F8D" w:rsidP="00E17F8D">
      <w:pPr>
        <w:pStyle w:val="ListeParagraf"/>
        <w:numPr>
          <w:ilvl w:val="0"/>
          <w:numId w:val="1"/>
        </w:numPr>
        <w:spacing w:line="360" w:lineRule="auto"/>
        <w:jc w:val="both"/>
        <w:rPr>
          <w:rFonts w:ascii="Times New Roman" w:hAnsi="Times New Roman" w:cs="Times New Roman"/>
          <w:b/>
          <w:sz w:val="24"/>
          <w:szCs w:val="24"/>
        </w:rPr>
      </w:pPr>
      <w:r w:rsidRPr="00987E0F">
        <w:rPr>
          <w:rFonts w:ascii="Times New Roman" w:hAnsi="Times New Roman" w:cs="Times New Roman"/>
          <w:b/>
          <w:sz w:val="24"/>
          <w:szCs w:val="24"/>
        </w:rPr>
        <w:t>TÜR:</w:t>
      </w:r>
    </w:p>
    <w:p w:rsidR="00E17F8D" w:rsidRPr="00987E0F" w:rsidRDefault="00E17F8D" w:rsidP="00A1772C">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Deneme</w:t>
      </w:r>
    </w:p>
    <w:p w:rsidR="00E17F8D" w:rsidRPr="00987E0F" w:rsidRDefault="00E17F8D" w:rsidP="00E17F8D">
      <w:pPr>
        <w:pStyle w:val="ListeParagraf"/>
        <w:numPr>
          <w:ilvl w:val="0"/>
          <w:numId w:val="1"/>
        </w:numPr>
        <w:spacing w:line="360" w:lineRule="auto"/>
        <w:jc w:val="both"/>
        <w:rPr>
          <w:rFonts w:ascii="Times New Roman" w:hAnsi="Times New Roman" w:cs="Times New Roman"/>
          <w:b/>
          <w:sz w:val="24"/>
          <w:szCs w:val="24"/>
        </w:rPr>
      </w:pPr>
      <w:r w:rsidRPr="00987E0F">
        <w:rPr>
          <w:rFonts w:ascii="Times New Roman" w:hAnsi="Times New Roman" w:cs="Times New Roman"/>
          <w:b/>
          <w:sz w:val="24"/>
          <w:szCs w:val="24"/>
        </w:rPr>
        <w:t>KONU:</w:t>
      </w:r>
    </w:p>
    <w:p w:rsidR="00E17F8D" w:rsidRPr="00987E0F" w:rsidRDefault="00E17F8D" w:rsidP="00A1772C">
      <w:pPr>
        <w:spacing w:line="360" w:lineRule="auto"/>
        <w:ind w:firstLine="360"/>
        <w:jc w:val="both"/>
        <w:rPr>
          <w:rFonts w:ascii="Times New Roman" w:hAnsi="Times New Roman" w:cs="Times New Roman"/>
          <w:sz w:val="24"/>
          <w:szCs w:val="24"/>
        </w:rPr>
      </w:pPr>
      <w:r w:rsidRPr="00987E0F">
        <w:rPr>
          <w:rFonts w:ascii="Times New Roman" w:hAnsi="Times New Roman" w:cs="Times New Roman"/>
          <w:sz w:val="24"/>
          <w:szCs w:val="24"/>
        </w:rPr>
        <w:t>Herhangi bir konu sınırlaması bulunmamaktadır.</w:t>
      </w:r>
    </w:p>
    <w:p w:rsidR="00E17F8D" w:rsidRPr="00987E0F" w:rsidRDefault="00E17F8D" w:rsidP="00E17F8D">
      <w:pPr>
        <w:pStyle w:val="ListeParagraf"/>
        <w:numPr>
          <w:ilvl w:val="0"/>
          <w:numId w:val="1"/>
        </w:numPr>
        <w:spacing w:line="360" w:lineRule="auto"/>
        <w:jc w:val="both"/>
        <w:rPr>
          <w:rFonts w:ascii="Times New Roman" w:hAnsi="Times New Roman" w:cs="Times New Roman"/>
          <w:b/>
          <w:sz w:val="24"/>
          <w:szCs w:val="24"/>
        </w:rPr>
      </w:pPr>
      <w:r w:rsidRPr="00987E0F">
        <w:rPr>
          <w:rFonts w:ascii="Times New Roman" w:hAnsi="Times New Roman" w:cs="Times New Roman"/>
          <w:b/>
          <w:sz w:val="24"/>
          <w:szCs w:val="24"/>
        </w:rPr>
        <w:t>AMACI:</w:t>
      </w:r>
    </w:p>
    <w:p w:rsidR="00E17F8D" w:rsidRPr="00987E0F" w:rsidRDefault="00E17F8D" w:rsidP="006A54C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Yarışma; y</w:t>
      </w:r>
      <w:r w:rsidRPr="00987E0F">
        <w:rPr>
          <w:rFonts w:ascii="Times New Roman" w:hAnsi="Times New Roman" w:cs="Times New Roman"/>
          <w:sz w:val="24"/>
          <w:szCs w:val="24"/>
        </w:rPr>
        <w:t>urtdışında yaşayan vatandaşlarımızın anadil konusundaki yetkinliklerini ve ifade kabiliyetlerini artırmak, kendi kültürel birikimlerini ortaya çıkarmak ve bu tür çalışmaların yapılmasını teşvik etmek amacıyla düzenlenmektedir.</w:t>
      </w:r>
    </w:p>
    <w:p w:rsidR="00BF59F7" w:rsidRPr="00987E0F" w:rsidRDefault="00BF59F7" w:rsidP="00BF59F7">
      <w:pPr>
        <w:pStyle w:val="ListeParagraf"/>
        <w:numPr>
          <w:ilvl w:val="0"/>
          <w:numId w:val="1"/>
        </w:numPr>
        <w:spacing w:line="360" w:lineRule="auto"/>
        <w:jc w:val="both"/>
        <w:rPr>
          <w:rFonts w:ascii="Times New Roman" w:hAnsi="Times New Roman" w:cs="Times New Roman"/>
          <w:b/>
          <w:sz w:val="24"/>
          <w:szCs w:val="24"/>
        </w:rPr>
      </w:pPr>
      <w:r w:rsidRPr="00987E0F">
        <w:rPr>
          <w:rFonts w:ascii="Times New Roman" w:hAnsi="Times New Roman" w:cs="Times New Roman"/>
          <w:b/>
          <w:sz w:val="24"/>
          <w:szCs w:val="24"/>
        </w:rPr>
        <w:t>YARIŞMA TAKVİMİ</w:t>
      </w:r>
    </w:p>
    <w:p w:rsidR="00A1772C" w:rsidRPr="00A1772C" w:rsidRDefault="00A1772C" w:rsidP="00A1772C">
      <w:pPr>
        <w:spacing w:line="276" w:lineRule="auto"/>
        <w:ind w:left="360"/>
        <w:jc w:val="both"/>
        <w:rPr>
          <w:rFonts w:ascii="Times New Roman" w:hAnsi="Times New Roman" w:cs="Times New Roman"/>
          <w:color w:val="000000"/>
          <w:sz w:val="24"/>
          <w:szCs w:val="24"/>
        </w:rPr>
      </w:pPr>
      <w:r w:rsidRPr="00A1772C">
        <w:rPr>
          <w:rFonts w:ascii="Times New Roman" w:hAnsi="Times New Roman" w:cs="Times New Roman"/>
          <w:color w:val="000000"/>
          <w:sz w:val="24"/>
          <w:szCs w:val="24"/>
        </w:rPr>
        <w:t xml:space="preserve">Başvuru Tarihleri: </w:t>
      </w:r>
      <w:r w:rsidRPr="00A1772C">
        <w:rPr>
          <w:rFonts w:ascii="Times New Roman" w:hAnsi="Times New Roman" w:cs="Times New Roman"/>
          <w:color w:val="000000"/>
          <w:sz w:val="24"/>
          <w:szCs w:val="24"/>
        </w:rPr>
        <w:tab/>
      </w:r>
      <w:r w:rsidRPr="00A1772C">
        <w:rPr>
          <w:rFonts w:ascii="Times New Roman" w:hAnsi="Times New Roman" w:cs="Times New Roman"/>
          <w:color w:val="000000"/>
          <w:sz w:val="24"/>
          <w:szCs w:val="24"/>
        </w:rPr>
        <w:tab/>
        <w:t>2</w:t>
      </w:r>
      <w:r w:rsidR="003421F8">
        <w:rPr>
          <w:rFonts w:ascii="Times New Roman" w:hAnsi="Times New Roman" w:cs="Times New Roman"/>
          <w:color w:val="000000"/>
          <w:sz w:val="24"/>
          <w:szCs w:val="24"/>
        </w:rPr>
        <w:t>5</w:t>
      </w:r>
      <w:r w:rsidRPr="00A1772C">
        <w:rPr>
          <w:rFonts w:ascii="Times New Roman" w:hAnsi="Times New Roman" w:cs="Times New Roman"/>
          <w:color w:val="000000"/>
          <w:sz w:val="24"/>
          <w:szCs w:val="24"/>
        </w:rPr>
        <w:t xml:space="preserve"> Şubat 2020 - 17 Mayıs 2020</w:t>
      </w:r>
    </w:p>
    <w:p w:rsidR="00A1772C" w:rsidRPr="00A1772C" w:rsidRDefault="00A1772C" w:rsidP="00A1772C">
      <w:pPr>
        <w:spacing w:line="276" w:lineRule="auto"/>
        <w:ind w:left="360"/>
        <w:jc w:val="both"/>
        <w:rPr>
          <w:rFonts w:ascii="Times New Roman" w:hAnsi="Times New Roman" w:cs="Times New Roman"/>
          <w:color w:val="000000"/>
          <w:sz w:val="24"/>
          <w:szCs w:val="24"/>
        </w:rPr>
      </w:pPr>
      <w:r w:rsidRPr="00A1772C">
        <w:rPr>
          <w:rFonts w:ascii="Times New Roman" w:hAnsi="Times New Roman" w:cs="Times New Roman"/>
          <w:color w:val="000000"/>
          <w:sz w:val="24"/>
          <w:szCs w:val="24"/>
        </w:rPr>
        <w:t>Teknik Değerlendirme:</w:t>
      </w:r>
      <w:r w:rsidRPr="00A1772C">
        <w:rPr>
          <w:rFonts w:ascii="Times New Roman" w:hAnsi="Times New Roman" w:cs="Times New Roman"/>
          <w:color w:val="000000"/>
          <w:sz w:val="24"/>
          <w:szCs w:val="24"/>
        </w:rPr>
        <w:tab/>
      </w:r>
      <w:r w:rsidRPr="00A1772C">
        <w:rPr>
          <w:rFonts w:ascii="Times New Roman" w:hAnsi="Times New Roman" w:cs="Times New Roman"/>
          <w:color w:val="000000"/>
          <w:sz w:val="24"/>
          <w:szCs w:val="24"/>
        </w:rPr>
        <w:tab/>
        <w:t>17 Mayıs -31 Mayıs 2020</w:t>
      </w:r>
    </w:p>
    <w:p w:rsidR="00A1772C" w:rsidRPr="00A1772C" w:rsidRDefault="00A1772C" w:rsidP="00A1772C">
      <w:pPr>
        <w:spacing w:line="276" w:lineRule="auto"/>
        <w:ind w:left="360"/>
        <w:jc w:val="both"/>
        <w:rPr>
          <w:rFonts w:ascii="Times New Roman" w:hAnsi="Times New Roman" w:cs="Times New Roman"/>
          <w:color w:val="000000"/>
          <w:sz w:val="24"/>
          <w:szCs w:val="24"/>
        </w:rPr>
      </w:pPr>
      <w:r w:rsidRPr="00A1772C">
        <w:rPr>
          <w:rFonts w:ascii="Times New Roman" w:hAnsi="Times New Roman" w:cs="Times New Roman"/>
          <w:color w:val="000000"/>
          <w:sz w:val="24"/>
          <w:szCs w:val="24"/>
        </w:rPr>
        <w:t>Seçici Kurul Değerlendirmesi:</w:t>
      </w:r>
      <w:r w:rsidRPr="00A1772C">
        <w:rPr>
          <w:rFonts w:ascii="Times New Roman" w:hAnsi="Times New Roman" w:cs="Times New Roman"/>
          <w:color w:val="000000"/>
          <w:sz w:val="24"/>
          <w:szCs w:val="24"/>
        </w:rPr>
        <w:tab/>
        <w:t>1 Haziran – 30 Haziran 2020</w:t>
      </w:r>
    </w:p>
    <w:p w:rsidR="006A54CF" w:rsidRDefault="006A54CF" w:rsidP="006A54CF">
      <w:pPr>
        <w:spacing w:line="360" w:lineRule="auto"/>
        <w:ind w:left="360"/>
        <w:jc w:val="both"/>
        <w:rPr>
          <w:rFonts w:ascii="Times New Roman" w:hAnsi="Times New Roman" w:cs="Times New Roman"/>
          <w:color w:val="000000"/>
          <w:sz w:val="24"/>
          <w:szCs w:val="24"/>
        </w:rPr>
      </w:pPr>
      <w:r w:rsidRPr="00A1772C">
        <w:rPr>
          <w:rFonts w:ascii="Times New Roman" w:hAnsi="Times New Roman" w:cs="Times New Roman"/>
          <w:color w:val="000000"/>
          <w:sz w:val="24"/>
          <w:szCs w:val="24"/>
        </w:rPr>
        <w:t>Kazananların İlanı:</w:t>
      </w:r>
      <w:r w:rsidRPr="00A1772C">
        <w:rPr>
          <w:rFonts w:ascii="Times New Roman" w:hAnsi="Times New Roman" w:cs="Times New Roman"/>
          <w:color w:val="000000"/>
          <w:sz w:val="24"/>
          <w:szCs w:val="24"/>
        </w:rPr>
        <w:tab/>
      </w:r>
      <w:r w:rsidRPr="00A1772C">
        <w:rPr>
          <w:rFonts w:ascii="Times New Roman" w:hAnsi="Times New Roman" w:cs="Times New Roman"/>
          <w:color w:val="000000"/>
          <w:sz w:val="24"/>
          <w:szCs w:val="24"/>
        </w:rPr>
        <w:tab/>
        <w:t>13 Temmuz 2020</w:t>
      </w:r>
    </w:p>
    <w:p w:rsidR="006A54CF" w:rsidRDefault="006A54CF" w:rsidP="006A54CF">
      <w:pPr>
        <w:spacing w:line="36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Ödül Töreni:</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Tarih ve yer bilgisi </w:t>
      </w:r>
      <w:hyperlink r:id="rId8" w:history="1">
        <w:r w:rsidRPr="00AB3289">
          <w:rPr>
            <w:rStyle w:val="Kpr"/>
            <w:rFonts w:ascii="Times New Roman" w:hAnsi="Times New Roman" w:cs="Times New Roman"/>
            <w:sz w:val="24"/>
            <w:szCs w:val="24"/>
          </w:rPr>
          <w:t>www.ytb.gov.tr’de</w:t>
        </w:r>
      </w:hyperlink>
      <w:r>
        <w:rPr>
          <w:rFonts w:ascii="Times New Roman" w:hAnsi="Times New Roman" w:cs="Times New Roman"/>
          <w:color w:val="000000"/>
          <w:sz w:val="24"/>
          <w:szCs w:val="24"/>
        </w:rPr>
        <w:t xml:space="preserve"> ilan edilecektir.</w:t>
      </w:r>
    </w:p>
    <w:p w:rsidR="00E17F8D" w:rsidRPr="00987E0F" w:rsidRDefault="00E17F8D" w:rsidP="006A54CF">
      <w:pPr>
        <w:spacing w:line="276" w:lineRule="auto"/>
        <w:ind w:left="360"/>
        <w:jc w:val="both"/>
        <w:rPr>
          <w:rFonts w:ascii="Times New Roman" w:hAnsi="Times New Roman" w:cs="Times New Roman"/>
          <w:b/>
          <w:sz w:val="24"/>
          <w:szCs w:val="24"/>
        </w:rPr>
      </w:pPr>
      <w:bookmarkStart w:id="0" w:name="_GoBack"/>
      <w:bookmarkEnd w:id="0"/>
      <w:r w:rsidRPr="00987E0F">
        <w:rPr>
          <w:rFonts w:ascii="Times New Roman" w:hAnsi="Times New Roman" w:cs="Times New Roman"/>
          <w:b/>
          <w:sz w:val="24"/>
          <w:szCs w:val="24"/>
        </w:rPr>
        <w:lastRenderedPageBreak/>
        <w:t>KATILIM KOŞULLARI:</w:t>
      </w:r>
    </w:p>
    <w:p w:rsidR="00E17F8D" w:rsidRPr="00987E0F" w:rsidRDefault="00E17F8D" w:rsidP="00E17F8D">
      <w:pPr>
        <w:pStyle w:val="ListeParagraf"/>
        <w:numPr>
          <w:ilvl w:val="0"/>
          <w:numId w:val="2"/>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 xml:space="preserve">Yurtdışında </w:t>
      </w:r>
      <w:r w:rsidR="00A1772C" w:rsidRPr="00A1772C">
        <w:rPr>
          <w:rFonts w:ascii="Times New Roman" w:hAnsi="Times New Roman" w:cs="Times New Roman"/>
          <w:sz w:val="24"/>
          <w:szCs w:val="24"/>
        </w:rPr>
        <w:t>en az 7 yıldır</w:t>
      </w:r>
      <w:r w:rsidR="00A1772C">
        <w:rPr>
          <w:rFonts w:ascii="Times New Roman" w:hAnsi="Times New Roman" w:cs="Times New Roman"/>
          <w:sz w:val="24"/>
          <w:szCs w:val="24"/>
        </w:rPr>
        <w:t xml:space="preserve"> </w:t>
      </w:r>
      <w:r w:rsidR="00C44295">
        <w:rPr>
          <w:rFonts w:ascii="Times New Roman" w:hAnsi="Times New Roman" w:cs="Times New Roman"/>
          <w:sz w:val="24"/>
          <w:szCs w:val="24"/>
        </w:rPr>
        <w:t>ikamet sahibi olan</w:t>
      </w:r>
      <w:r w:rsidRPr="00987E0F">
        <w:rPr>
          <w:rFonts w:ascii="Times New Roman" w:hAnsi="Times New Roman" w:cs="Times New Roman"/>
          <w:sz w:val="24"/>
          <w:szCs w:val="24"/>
        </w:rPr>
        <w:t xml:space="preserve"> </w:t>
      </w:r>
      <w:r w:rsidRPr="00987E0F">
        <w:rPr>
          <w:rFonts w:ascii="Times New Roman" w:hAnsi="Times New Roman" w:cs="Times New Roman"/>
          <w:sz w:val="24"/>
          <w:szCs w:val="24"/>
          <w:u w:val="single"/>
        </w:rPr>
        <w:t>15-40 yaş aralığındaki</w:t>
      </w:r>
      <w:r w:rsidRPr="00987E0F">
        <w:rPr>
          <w:rFonts w:ascii="Times New Roman" w:hAnsi="Times New Roman" w:cs="Times New Roman"/>
          <w:sz w:val="24"/>
          <w:szCs w:val="24"/>
        </w:rPr>
        <w:t xml:space="preserve"> tüm vatandaşlarımız yarışmaya katılabilirler.</w:t>
      </w:r>
    </w:p>
    <w:p w:rsidR="00E17F8D" w:rsidRDefault="00E17F8D" w:rsidP="00E17F8D">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Denemeler</w:t>
      </w:r>
      <w:r w:rsidRPr="00987E0F">
        <w:rPr>
          <w:rFonts w:ascii="Times New Roman" w:hAnsi="Times New Roman" w:cs="Times New Roman"/>
          <w:sz w:val="24"/>
          <w:szCs w:val="24"/>
        </w:rPr>
        <w:t xml:space="preserve"> daha önce </w:t>
      </w:r>
      <w:r w:rsidR="00E31ED2" w:rsidRPr="007344F2">
        <w:rPr>
          <w:rFonts w:ascii="Times New Roman" w:hAnsi="Times New Roman" w:cs="Times New Roman"/>
          <w:sz w:val="24"/>
          <w:szCs w:val="24"/>
          <w:u w:val="single"/>
        </w:rPr>
        <w:t>yayınlanmamış, basılmamış</w:t>
      </w:r>
      <w:r w:rsidR="00E31ED2" w:rsidRPr="00987E0F">
        <w:rPr>
          <w:rFonts w:ascii="Times New Roman" w:hAnsi="Times New Roman" w:cs="Times New Roman"/>
          <w:sz w:val="24"/>
          <w:szCs w:val="24"/>
          <w:u w:val="single"/>
        </w:rPr>
        <w:t xml:space="preserve"> ve ödül almamış</w:t>
      </w:r>
      <w:r w:rsidR="00E31ED2" w:rsidRPr="00987E0F">
        <w:rPr>
          <w:rFonts w:ascii="Times New Roman" w:hAnsi="Times New Roman" w:cs="Times New Roman"/>
          <w:sz w:val="24"/>
          <w:szCs w:val="24"/>
        </w:rPr>
        <w:t xml:space="preserve"> olmalıdır.</w:t>
      </w:r>
    </w:p>
    <w:p w:rsidR="00A1772C" w:rsidRPr="00987E0F" w:rsidRDefault="00A1772C" w:rsidP="00E17F8D">
      <w:pPr>
        <w:pStyle w:val="ListeParagraf"/>
        <w:numPr>
          <w:ilvl w:val="0"/>
          <w:numId w:val="2"/>
        </w:numPr>
        <w:spacing w:line="360" w:lineRule="auto"/>
        <w:jc w:val="both"/>
        <w:rPr>
          <w:rFonts w:ascii="Times New Roman" w:hAnsi="Times New Roman" w:cs="Times New Roman"/>
          <w:sz w:val="24"/>
          <w:szCs w:val="24"/>
        </w:rPr>
      </w:pPr>
      <w:bookmarkStart w:id="1" w:name="_Hlk32916611"/>
      <w:r>
        <w:rPr>
          <w:rFonts w:ascii="Times New Roman" w:hAnsi="Times New Roman" w:cs="Times New Roman"/>
          <w:sz w:val="24"/>
          <w:szCs w:val="24"/>
        </w:rPr>
        <w:t xml:space="preserve">Yarışmaya gönderilecek eser 3.000 kelimeyi geçmemelidir. </w:t>
      </w:r>
    </w:p>
    <w:bookmarkEnd w:id="1"/>
    <w:p w:rsidR="00A93BE0" w:rsidRPr="00A93BE0" w:rsidRDefault="008060AF" w:rsidP="008060AF">
      <w:pPr>
        <w:pStyle w:val="ListeParagraf"/>
        <w:numPr>
          <w:ilvl w:val="0"/>
          <w:numId w:val="2"/>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 xml:space="preserve">Yarışmaya katılmak isteyen vatandaşlarımız eserlerini istenilen belgelerle birlikte </w:t>
      </w:r>
      <w:r w:rsidRPr="00686226">
        <w:rPr>
          <w:rFonts w:ascii="Times New Roman" w:hAnsi="Times New Roman" w:cs="Times New Roman"/>
          <w:sz w:val="24"/>
          <w:szCs w:val="24"/>
        </w:rPr>
        <w:t>Başkanlık tarafından ilan edilen başvuru süreleri içerisinde elektronik posta yoluyla (</w:t>
      </w:r>
      <w:hyperlink r:id="rId9" w:history="1">
        <w:r w:rsidR="00686226" w:rsidRPr="00686226">
          <w:rPr>
            <w:rStyle w:val="Kpr"/>
            <w:rFonts w:ascii="Times New Roman" w:hAnsi="Times New Roman" w:cs="Times New Roman"/>
            <w:sz w:val="24"/>
            <w:szCs w:val="24"/>
          </w:rPr>
          <w:t>turkceodulleri@ytb.gov.tr</w:t>
        </w:r>
      </w:hyperlink>
      <w:r w:rsidRPr="00686226">
        <w:rPr>
          <w:rFonts w:ascii="Times New Roman" w:hAnsi="Times New Roman" w:cs="Times New Roman"/>
          <w:sz w:val="24"/>
          <w:szCs w:val="24"/>
        </w:rPr>
        <w:t xml:space="preserve">) iletmeleri gerekmektedir. Yarışmaya ilişkin başvuru formu ve şartname </w:t>
      </w:r>
      <w:hyperlink r:id="rId10" w:history="1">
        <w:r w:rsidR="00A93BE0" w:rsidRPr="00F97047">
          <w:rPr>
            <w:rStyle w:val="Kpr"/>
            <w:rFonts w:ascii="Times New Roman" w:hAnsi="Times New Roman" w:cs="Times New Roman"/>
            <w:b/>
            <w:sz w:val="24"/>
            <w:szCs w:val="24"/>
          </w:rPr>
          <w:t>https://www.ytb.gov.tr/guncel/ytb-turkce-odulleri-yarismasi</w:t>
        </w:r>
      </w:hyperlink>
    </w:p>
    <w:p w:rsidR="008060AF" w:rsidRDefault="008060AF" w:rsidP="00A93BE0">
      <w:pPr>
        <w:pStyle w:val="ListeParagraf"/>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adresinden indirilebilir. </w:t>
      </w:r>
      <w:r w:rsidRPr="00987E0F">
        <w:rPr>
          <w:rFonts w:ascii="Times New Roman" w:hAnsi="Times New Roman" w:cs="Times New Roman"/>
          <w:sz w:val="24"/>
          <w:szCs w:val="24"/>
        </w:rPr>
        <w:t>Başvuru süreci içerisinde gönderilmeyen eserler yarışmaya kabul edilmeyecektir.</w:t>
      </w:r>
    </w:p>
    <w:p w:rsidR="008060AF" w:rsidRDefault="008060AF" w:rsidP="008060AF">
      <w:pPr>
        <w:pStyle w:val="ListeParagraf"/>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Başvuru için gerekli belgeler aşağıdaki gibidir:</w:t>
      </w:r>
    </w:p>
    <w:p w:rsidR="008060AF" w:rsidRDefault="008060AF" w:rsidP="008060AF">
      <w:pPr>
        <w:pStyle w:val="ListeParagraf"/>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YTB Türkçe Ödülleri Başvuru Formu </w:t>
      </w:r>
    </w:p>
    <w:p w:rsidR="008060AF" w:rsidRDefault="008060AF" w:rsidP="008060AF">
      <w:pPr>
        <w:pStyle w:val="ListeParagraf"/>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Ayrıntılı Özgeçmiş ( Serbest format)</w:t>
      </w:r>
    </w:p>
    <w:p w:rsidR="008060AF" w:rsidRDefault="008060AF" w:rsidP="008060AF">
      <w:pPr>
        <w:pStyle w:val="ListeParagraf"/>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1 adet fotoğraf</w:t>
      </w:r>
    </w:p>
    <w:p w:rsidR="008060AF" w:rsidRDefault="008060AF" w:rsidP="008060AF">
      <w:pPr>
        <w:pStyle w:val="ListeParagraf"/>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Eser (Aşağıda belirtilen biçimsel özelliklere uygun olmalıdır)</w:t>
      </w:r>
    </w:p>
    <w:p w:rsidR="008060AF" w:rsidRPr="001A6D08" w:rsidRDefault="008060AF" w:rsidP="008060AF">
      <w:pPr>
        <w:spacing w:line="360" w:lineRule="auto"/>
        <w:ind w:left="1776"/>
        <w:jc w:val="both"/>
        <w:rPr>
          <w:rFonts w:ascii="Times New Roman" w:hAnsi="Times New Roman" w:cs="Times New Roman"/>
          <w:sz w:val="24"/>
          <w:szCs w:val="24"/>
        </w:rPr>
      </w:pPr>
      <w:r w:rsidRPr="001A6D08">
        <w:rPr>
          <w:rFonts w:ascii="Times New Roman" w:hAnsi="Times New Roman" w:cs="Times New Roman"/>
          <w:sz w:val="24"/>
          <w:szCs w:val="24"/>
        </w:rPr>
        <w:t xml:space="preserve">Bilgisayarda Word belgesi olarak A4 boyutunda, üst, alt, sağ ve sol </w:t>
      </w:r>
      <w:r w:rsidRPr="001A6D08">
        <w:rPr>
          <w:rFonts w:ascii="Times New Roman" w:hAnsi="Times New Roman" w:cs="Times New Roman"/>
          <w:sz w:val="24"/>
          <w:szCs w:val="24"/>
        </w:rPr>
        <w:tab/>
        <w:t xml:space="preserve">kenar boşlukları 2,5 cm’yi geçmeyecek şekilde hazırlanacaktır. </w:t>
      </w:r>
    </w:p>
    <w:p w:rsidR="008060AF" w:rsidRPr="001A6D08" w:rsidRDefault="008060AF" w:rsidP="008060AF">
      <w:pPr>
        <w:spacing w:line="360" w:lineRule="auto"/>
        <w:ind w:left="1776"/>
        <w:jc w:val="both"/>
        <w:rPr>
          <w:rFonts w:ascii="Times New Roman" w:hAnsi="Times New Roman" w:cs="Times New Roman"/>
          <w:sz w:val="24"/>
          <w:szCs w:val="24"/>
        </w:rPr>
      </w:pPr>
      <w:r w:rsidRPr="001A6D08">
        <w:rPr>
          <w:rFonts w:ascii="Times New Roman" w:hAnsi="Times New Roman" w:cs="Times New Roman"/>
          <w:sz w:val="24"/>
          <w:szCs w:val="24"/>
        </w:rPr>
        <w:t xml:space="preserve">Eserler, </w:t>
      </w:r>
      <w:proofErr w:type="spellStart"/>
      <w:r w:rsidRPr="001A6D08">
        <w:rPr>
          <w:rFonts w:ascii="Times New Roman" w:hAnsi="Times New Roman" w:cs="Times New Roman"/>
          <w:sz w:val="24"/>
          <w:szCs w:val="24"/>
        </w:rPr>
        <w:t>Arial</w:t>
      </w:r>
      <w:proofErr w:type="spellEnd"/>
      <w:r w:rsidRPr="001A6D08">
        <w:rPr>
          <w:rFonts w:ascii="Times New Roman" w:hAnsi="Times New Roman" w:cs="Times New Roman"/>
          <w:sz w:val="24"/>
          <w:szCs w:val="24"/>
        </w:rPr>
        <w:t xml:space="preserve"> ya da Times New Roman yazı fontu, 12 (on iki) punto, 1,5 satır aralığı ile yazılacaktır. </w:t>
      </w:r>
    </w:p>
    <w:p w:rsidR="006C43D4" w:rsidRDefault="006C43D4" w:rsidP="006C43D4">
      <w:pPr>
        <w:spacing w:line="240" w:lineRule="auto"/>
        <w:ind w:left="708"/>
        <w:jc w:val="both"/>
        <w:rPr>
          <w:rFonts w:ascii="Times New Roman" w:hAnsi="Times New Roman" w:cs="Times New Roman"/>
          <w:sz w:val="24"/>
          <w:szCs w:val="24"/>
        </w:rPr>
      </w:pPr>
    </w:p>
    <w:p w:rsidR="006C43D4" w:rsidRPr="00686226" w:rsidRDefault="006C43D4" w:rsidP="006C43D4">
      <w:pPr>
        <w:spacing w:line="240" w:lineRule="auto"/>
        <w:ind w:left="708"/>
        <w:jc w:val="both"/>
        <w:rPr>
          <w:rFonts w:ascii="Times New Roman" w:hAnsi="Times New Roman" w:cs="Times New Roman"/>
          <w:b/>
          <w:sz w:val="24"/>
          <w:szCs w:val="24"/>
        </w:rPr>
      </w:pPr>
      <w:r w:rsidRPr="00686226">
        <w:rPr>
          <w:rFonts w:ascii="Times New Roman" w:hAnsi="Times New Roman" w:cs="Times New Roman"/>
          <w:b/>
          <w:sz w:val="24"/>
          <w:szCs w:val="24"/>
        </w:rPr>
        <w:t>Yazışma Adresi ve İletişim Bilgileri:</w:t>
      </w:r>
    </w:p>
    <w:p w:rsidR="006C43D4" w:rsidRPr="00686226" w:rsidRDefault="006C43D4" w:rsidP="006C43D4">
      <w:pPr>
        <w:spacing w:line="240" w:lineRule="auto"/>
        <w:ind w:left="708"/>
        <w:jc w:val="both"/>
        <w:rPr>
          <w:rFonts w:ascii="Times New Roman" w:hAnsi="Times New Roman" w:cs="Times New Roman"/>
          <w:sz w:val="24"/>
          <w:szCs w:val="24"/>
        </w:rPr>
      </w:pPr>
      <w:r w:rsidRPr="00686226">
        <w:rPr>
          <w:rFonts w:ascii="Times New Roman" w:hAnsi="Times New Roman" w:cs="Times New Roman"/>
          <w:b/>
          <w:sz w:val="24"/>
          <w:szCs w:val="24"/>
        </w:rPr>
        <w:t>Adres:</w:t>
      </w:r>
      <w:r w:rsidRPr="00686226">
        <w:rPr>
          <w:rFonts w:ascii="Times New Roman" w:hAnsi="Times New Roman" w:cs="Times New Roman"/>
          <w:sz w:val="24"/>
          <w:szCs w:val="24"/>
        </w:rPr>
        <w:t xml:space="preserve"> Oğuzlar Mah. Mevlana Bulvarı, No: 145 Balgat-Çankaya, ANKARA</w:t>
      </w:r>
    </w:p>
    <w:p w:rsidR="006C43D4" w:rsidRPr="00686226" w:rsidRDefault="006C43D4" w:rsidP="00686226">
      <w:pPr>
        <w:spacing w:line="240" w:lineRule="auto"/>
        <w:ind w:left="708"/>
        <w:jc w:val="both"/>
        <w:rPr>
          <w:rFonts w:ascii="Times New Roman" w:hAnsi="Times New Roman" w:cs="Times New Roman"/>
          <w:sz w:val="24"/>
          <w:szCs w:val="24"/>
        </w:rPr>
      </w:pPr>
      <w:r w:rsidRPr="00686226">
        <w:rPr>
          <w:rFonts w:ascii="Times New Roman" w:hAnsi="Times New Roman" w:cs="Times New Roman"/>
          <w:b/>
          <w:sz w:val="24"/>
          <w:szCs w:val="24"/>
        </w:rPr>
        <w:t>Mail:</w:t>
      </w:r>
      <w:r w:rsidRPr="00686226">
        <w:rPr>
          <w:rFonts w:ascii="Times New Roman" w:hAnsi="Times New Roman" w:cs="Times New Roman"/>
          <w:sz w:val="24"/>
          <w:szCs w:val="24"/>
        </w:rPr>
        <w:t xml:space="preserve"> </w:t>
      </w:r>
      <w:hyperlink r:id="rId11" w:history="1">
        <w:r w:rsidR="00686226" w:rsidRPr="00686226">
          <w:rPr>
            <w:rStyle w:val="Kpr"/>
            <w:rFonts w:ascii="Times New Roman" w:hAnsi="Times New Roman" w:cs="Times New Roman"/>
            <w:sz w:val="24"/>
            <w:szCs w:val="24"/>
          </w:rPr>
          <w:t>turkceodulleri@ytb.gov.tr</w:t>
        </w:r>
      </w:hyperlink>
    </w:p>
    <w:p w:rsidR="006C43D4" w:rsidRPr="00686226" w:rsidRDefault="006C43D4" w:rsidP="006C43D4">
      <w:pPr>
        <w:spacing w:line="240" w:lineRule="auto"/>
        <w:ind w:left="708"/>
        <w:jc w:val="both"/>
        <w:rPr>
          <w:rFonts w:ascii="Times New Roman" w:hAnsi="Times New Roman" w:cs="Times New Roman"/>
          <w:sz w:val="24"/>
          <w:szCs w:val="24"/>
        </w:rPr>
      </w:pPr>
      <w:r w:rsidRPr="00686226">
        <w:rPr>
          <w:rFonts w:ascii="Times New Roman" w:hAnsi="Times New Roman" w:cs="Times New Roman"/>
          <w:b/>
          <w:sz w:val="24"/>
          <w:szCs w:val="24"/>
        </w:rPr>
        <w:t>Tel:</w:t>
      </w:r>
      <w:r w:rsidRPr="00686226">
        <w:rPr>
          <w:rFonts w:ascii="Times New Roman" w:hAnsi="Times New Roman" w:cs="Times New Roman"/>
          <w:sz w:val="24"/>
          <w:szCs w:val="24"/>
        </w:rPr>
        <w:t xml:space="preserve"> +90 312 2184000</w:t>
      </w:r>
    </w:p>
    <w:p w:rsidR="006C43D4" w:rsidRDefault="006C43D4" w:rsidP="006C43D4">
      <w:pPr>
        <w:spacing w:line="240" w:lineRule="auto"/>
        <w:ind w:left="708"/>
        <w:jc w:val="both"/>
        <w:rPr>
          <w:rFonts w:ascii="Times New Roman" w:hAnsi="Times New Roman" w:cs="Times New Roman"/>
          <w:sz w:val="24"/>
          <w:szCs w:val="24"/>
        </w:rPr>
      </w:pPr>
    </w:p>
    <w:p w:rsidR="00AD1D90" w:rsidRPr="00987E0F" w:rsidRDefault="00AD1D90" w:rsidP="00AD1D90">
      <w:pPr>
        <w:pStyle w:val="ListeParagraf"/>
        <w:numPr>
          <w:ilvl w:val="0"/>
          <w:numId w:val="2"/>
        </w:numPr>
        <w:spacing w:line="360" w:lineRule="auto"/>
        <w:jc w:val="both"/>
        <w:rPr>
          <w:rFonts w:ascii="Times New Roman" w:hAnsi="Times New Roman" w:cs="Times New Roman"/>
          <w:sz w:val="24"/>
          <w:szCs w:val="24"/>
        </w:rPr>
      </w:pPr>
      <w:r w:rsidRPr="00234CDB">
        <w:rPr>
          <w:rFonts w:ascii="Times New Roman" w:hAnsi="Times New Roman" w:cs="Times New Roman"/>
          <w:sz w:val="24"/>
          <w:szCs w:val="24"/>
        </w:rPr>
        <w:t xml:space="preserve">‘YTB Türkçe Ödülleri’ </w:t>
      </w:r>
      <w:r>
        <w:rPr>
          <w:rFonts w:ascii="Times New Roman" w:hAnsi="Times New Roman" w:cs="Times New Roman"/>
          <w:sz w:val="24"/>
          <w:szCs w:val="24"/>
        </w:rPr>
        <w:t>y</w:t>
      </w:r>
      <w:r w:rsidRPr="00234CDB">
        <w:rPr>
          <w:rFonts w:ascii="Times New Roman" w:hAnsi="Times New Roman" w:cs="Times New Roman"/>
          <w:sz w:val="24"/>
          <w:szCs w:val="24"/>
        </w:rPr>
        <w:t>arışmasına katılım sağla</w:t>
      </w:r>
      <w:r>
        <w:rPr>
          <w:rFonts w:ascii="Times New Roman" w:hAnsi="Times New Roman" w:cs="Times New Roman"/>
          <w:sz w:val="24"/>
          <w:szCs w:val="24"/>
        </w:rPr>
        <w:t xml:space="preserve">yan herkes göndermiş olduğu </w:t>
      </w:r>
      <w:r w:rsidRPr="00234CDB">
        <w:rPr>
          <w:rFonts w:ascii="Times New Roman" w:hAnsi="Times New Roman" w:cs="Times New Roman"/>
          <w:sz w:val="24"/>
          <w:szCs w:val="24"/>
        </w:rPr>
        <w:t>eserin tümüyle kendi</w:t>
      </w:r>
      <w:r>
        <w:rPr>
          <w:rFonts w:ascii="Times New Roman" w:hAnsi="Times New Roman" w:cs="Times New Roman"/>
          <w:sz w:val="24"/>
          <w:szCs w:val="24"/>
        </w:rPr>
        <w:t>sine</w:t>
      </w:r>
      <w:r w:rsidRPr="00234CDB">
        <w:rPr>
          <w:rFonts w:ascii="Times New Roman" w:hAnsi="Times New Roman" w:cs="Times New Roman"/>
          <w:sz w:val="24"/>
          <w:szCs w:val="24"/>
        </w:rPr>
        <w:t xml:space="preserve"> ait olduğ</w:t>
      </w:r>
      <w:r>
        <w:rPr>
          <w:rFonts w:ascii="Times New Roman" w:hAnsi="Times New Roman" w:cs="Times New Roman"/>
          <w:sz w:val="24"/>
          <w:szCs w:val="24"/>
        </w:rPr>
        <w:t>unu kabul, beyan ve taahhüt etmiş sayılır</w:t>
      </w:r>
      <w:r w:rsidRPr="00234CDB">
        <w:rPr>
          <w:rFonts w:ascii="Times New Roman" w:hAnsi="Times New Roman" w:cs="Times New Roman"/>
          <w:sz w:val="24"/>
          <w:szCs w:val="24"/>
        </w:rPr>
        <w:t>.</w:t>
      </w:r>
      <w:r>
        <w:rPr>
          <w:rFonts w:ascii="Times New Roman" w:hAnsi="Times New Roman" w:cs="Times New Roman"/>
          <w:sz w:val="24"/>
          <w:szCs w:val="24"/>
        </w:rPr>
        <w:t xml:space="preserve"> </w:t>
      </w:r>
      <w:r w:rsidRPr="00987E0F">
        <w:rPr>
          <w:rFonts w:ascii="Times New Roman" w:hAnsi="Times New Roman" w:cs="Times New Roman"/>
          <w:sz w:val="24"/>
          <w:szCs w:val="24"/>
        </w:rPr>
        <w:t xml:space="preserve">Yarışmaya gönderilen </w:t>
      </w:r>
      <w:r>
        <w:rPr>
          <w:rFonts w:ascii="Times New Roman" w:hAnsi="Times New Roman" w:cs="Times New Roman"/>
          <w:sz w:val="24"/>
          <w:szCs w:val="24"/>
        </w:rPr>
        <w:t>eserlerin</w:t>
      </w:r>
      <w:r w:rsidRPr="00987E0F">
        <w:rPr>
          <w:rFonts w:ascii="Times New Roman" w:hAnsi="Times New Roman" w:cs="Times New Roman"/>
          <w:sz w:val="24"/>
          <w:szCs w:val="24"/>
        </w:rPr>
        <w:t xml:space="preserve"> hukuki ve bilimsel sorumluluğu yazarına aittir. Üçüncü kişilerin telif hakkı konusunda iddia ve talepleri olması durumunda </w:t>
      </w:r>
      <w:r>
        <w:rPr>
          <w:rFonts w:ascii="Times New Roman" w:hAnsi="Times New Roman" w:cs="Times New Roman"/>
          <w:sz w:val="24"/>
          <w:szCs w:val="24"/>
        </w:rPr>
        <w:t>eser</w:t>
      </w:r>
      <w:r w:rsidRPr="00987E0F">
        <w:rPr>
          <w:rFonts w:ascii="Times New Roman" w:hAnsi="Times New Roman" w:cs="Times New Roman"/>
          <w:sz w:val="24"/>
          <w:szCs w:val="24"/>
        </w:rPr>
        <w:t xml:space="preserve"> sahibi, uğrayacağı zarara karşı sorumlu olduğunu kabul eder. </w:t>
      </w:r>
    </w:p>
    <w:p w:rsidR="004F460F" w:rsidRPr="00987E0F" w:rsidRDefault="004F460F" w:rsidP="004F460F">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Her yarışmacı </w:t>
      </w:r>
      <w:r w:rsidRPr="00987E0F">
        <w:rPr>
          <w:rFonts w:ascii="Times New Roman" w:hAnsi="Times New Roman" w:cs="Times New Roman"/>
          <w:sz w:val="24"/>
          <w:szCs w:val="24"/>
        </w:rPr>
        <w:t>ilan edilen kategori</w:t>
      </w:r>
      <w:r>
        <w:rPr>
          <w:rFonts w:ascii="Times New Roman" w:hAnsi="Times New Roman" w:cs="Times New Roman"/>
          <w:sz w:val="24"/>
          <w:szCs w:val="24"/>
        </w:rPr>
        <w:t>de</w:t>
      </w:r>
      <w:r w:rsidRPr="00987E0F">
        <w:rPr>
          <w:rFonts w:ascii="Times New Roman" w:hAnsi="Times New Roman" w:cs="Times New Roman"/>
          <w:sz w:val="24"/>
          <w:szCs w:val="24"/>
        </w:rPr>
        <w:t xml:space="preserve"> en</w:t>
      </w:r>
      <w:r>
        <w:rPr>
          <w:rFonts w:ascii="Times New Roman" w:hAnsi="Times New Roman" w:cs="Times New Roman"/>
          <w:sz w:val="24"/>
          <w:szCs w:val="24"/>
        </w:rPr>
        <w:t xml:space="preserve"> fazla bir eserle yarışmaya katılım sağlayabilir</w:t>
      </w:r>
      <w:r w:rsidRPr="00987E0F">
        <w:rPr>
          <w:rFonts w:ascii="Times New Roman" w:hAnsi="Times New Roman" w:cs="Times New Roman"/>
          <w:sz w:val="24"/>
          <w:szCs w:val="24"/>
        </w:rPr>
        <w:t>.</w:t>
      </w:r>
      <w:r>
        <w:rPr>
          <w:rFonts w:ascii="Times New Roman" w:hAnsi="Times New Roman" w:cs="Times New Roman"/>
          <w:sz w:val="24"/>
          <w:szCs w:val="24"/>
        </w:rPr>
        <w:t xml:space="preserve"> </w:t>
      </w:r>
    </w:p>
    <w:p w:rsidR="00E17F8D" w:rsidRPr="00987E0F" w:rsidRDefault="00527894" w:rsidP="00E17F8D">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Seçici Kurul Üyeleri</w:t>
      </w:r>
      <w:r w:rsidR="00E17F8D" w:rsidRPr="00987E0F">
        <w:rPr>
          <w:rFonts w:ascii="Times New Roman" w:hAnsi="Times New Roman" w:cs="Times New Roman"/>
          <w:sz w:val="24"/>
          <w:szCs w:val="24"/>
        </w:rPr>
        <w:t xml:space="preserve"> ve Yurtdışı Türkler ve Akraba Topluluklar Başkanlığı çalışanları ve çalışanların birinci derecedeki akrabaları yarışmaya katılamazlar.</w:t>
      </w:r>
    </w:p>
    <w:p w:rsidR="00E17F8D" w:rsidRPr="00987E0F" w:rsidRDefault="00527894" w:rsidP="00E17F8D">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Seçici Kurul Üyelerinin</w:t>
      </w:r>
      <w:r w:rsidRPr="00987E0F">
        <w:rPr>
          <w:rFonts w:ascii="Times New Roman" w:hAnsi="Times New Roman" w:cs="Times New Roman"/>
          <w:sz w:val="24"/>
          <w:szCs w:val="24"/>
        </w:rPr>
        <w:t xml:space="preserve"> </w:t>
      </w:r>
      <w:r w:rsidR="00E17F8D" w:rsidRPr="00987E0F">
        <w:rPr>
          <w:rFonts w:ascii="Times New Roman" w:hAnsi="Times New Roman" w:cs="Times New Roman"/>
          <w:sz w:val="24"/>
          <w:szCs w:val="24"/>
        </w:rPr>
        <w:t xml:space="preserve">yayınlamaya değer bulduğu </w:t>
      </w:r>
      <w:r w:rsidR="00E17F8D">
        <w:rPr>
          <w:rFonts w:ascii="Times New Roman" w:hAnsi="Times New Roman" w:cs="Times New Roman"/>
          <w:sz w:val="24"/>
          <w:szCs w:val="24"/>
        </w:rPr>
        <w:t>denemeler</w:t>
      </w:r>
      <w:r w:rsidR="00E17F8D" w:rsidRPr="00987E0F">
        <w:rPr>
          <w:rFonts w:ascii="Times New Roman" w:hAnsi="Times New Roman" w:cs="Times New Roman"/>
          <w:sz w:val="24"/>
          <w:szCs w:val="24"/>
        </w:rPr>
        <w:t xml:space="preserve"> kitap haline getirilecektir.</w:t>
      </w:r>
    </w:p>
    <w:p w:rsidR="00E17F8D" w:rsidRPr="00987E0F" w:rsidRDefault="00E17F8D" w:rsidP="00E17F8D">
      <w:pPr>
        <w:pStyle w:val="ListeParagraf"/>
        <w:numPr>
          <w:ilvl w:val="0"/>
          <w:numId w:val="2"/>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Yurtdışı Türkler ve Akraba Topluluklar Başkanlığı bu yarışmada ödül kazanan ya da kazanmayan tüm eserlerin yarışma sırasında veya sonrasında YTB tarafından hazırlanacak olan tanıtım ve yayın çalışmalarında kullanma ve bu yapıtların 5846 sayılı Fikir ve Sanat Eserleri Kanunu’nun 14. ve 15.maddeleri uyarınca doğan tüm telif haklarına sahip olacaktır. Yarışmacılar Yurtdışı Türkler ve Akraba Topluluklar Başkanlığı’ndan telif ücreti veya başka bir isim altından hiçbir ücret talep edemeyecektir.</w:t>
      </w:r>
    </w:p>
    <w:p w:rsidR="00E17F8D" w:rsidRPr="00987E0F" w:rsidRDefault="00E17F8D" w:rsidP="00E17F8D">
      <w:pPr>
        <w:pStyle w:val="ListeParagraf"/>
        <w:numPr>
          <w:ilvl w:val="0"/>
          <w:numId w:val="2"/>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 xml:space="preserve">Yarışma şartnamesine uygun olmayan eserler </w:t>
      </w:r>
      <w:r w:rsidRPr="00987E0F">
        <w:rPr>
          <w:rFonts w:ascii="Times New Roman" w:hAnsi="Times New Roman" w:cs="Times New Roman"/>
          <w:sz w:val="24"/>
          <w:szCs w:val="24"/>
          <w:u w:val="single"/>
        </w:rPr>
        <w:t>kesinlikle</w:t>
      </w:r>
      <w:r w:rsidRPr="00987E0F">
        <w:rPr>
          <w:rFonts w:ascii="Times New Roman" w:hAnsi="Times New Roman" w:cs="Times New Roman"/>
          <w:sz w:val="24"/>
          <w:szCs w:val="24"/>
        </w:rPr>
        <w:t xml:space="preserve"> değerlendirmeye alınmayacaktır.</w:t>
      </w:r>
    </w:p>
    <w:p w:rsidR="00A1772C" w:rsidRPr="00A1772C" w:rsidRDefault="00E17F8D" w:rsidP="00A1772C">
      <w:pPr>
        <w:pStyle w:val="ListeParagraf"/>
        <w:numPr>
          <w:ilvl w:val="0"/>
          <w:numId w:val="2"/>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Yarışma sonuçları Başkanlık web sitesinde ilan edilecek, ayrıca kazanan adaylara elektronik posta yoluyla bilgilendirme yapılacaktır. Sonuçların açıklanmasının ardından kazanan yarışmacılara ödülleri düzenlenecek program ile takdim edilecektir. Program tarihi ve yeri ayrıca ilan edilecektir.</w:t>
      </w:r>
    </w:p>
    <w:p w:rsidR="00A1772C" w:rsidRDefault="00A1772C" w:rsidP="00A1772C">
      <w:pPr>
        <w:pStyle w:val="ListeParagraf"/>
        <w:numPr>
          <w:ilvl w:val="0"/>
          <w:numId w:val="2"/>
        </w:numPr>
        <w:spacing w:line="360" w:lineRule="auto"/>
        <w:jc w:val="both"/>
        <w:rPr>
          <w:rFonts w:ascii="Times New Roman" w:hAnsi="Times New Roman" w:cs="Times New Roman"/>
          <w:sz w:val="24"/>
          <w:szCs w:val="24"/>
        </w:rPr>
      </w:pPr>
      <w:r w:rsidRPr="00A1772C">
        <w:rPr>
          <w:rFonts w:ascii="Times New Roman" w:hAnsi="Times New Roman" w:cs="Times New Roman"/>
          <w:sz w:val="24"/>
          <w:szCs w:val="24"/>
        </w:rPr>
        <w:t xml:space="preserve">YTB Türkçe Ödülleri kapsamında </w:t>
      </w:r>
      <w:r>
        <w:rPr>
          <w:rFonts w:ascii="Times New Roman" w:hAnsi="Times New Roman" w:cs="Times New Roman"/>
          <w:sz w:val="24"/>
          <w:szCs w:val="24"/>
        </w:rPr>
        <w:t>Deneme</w:t>
      </w:r>
      <w:r w:rsidRPr="00A1772C">
        <w:rPr>
          <w:rFonts w:ascii="Times New Roman" w:hAnsi="Times New Roman" w:cs="Times New Roman"/>
          <w:sz w:val="24"/>
          <w:szCs w:val="24"/>
        </w:rPr>
        <w:t xml:space="preserve"> kategorisinde ödül almış kişiler aynı kategoride ödül alamazlar.</w:t>
      </w:r>
    </w:p>
    <w:p w:rsidR="00E17F8D" w:rsidRPr="00987E0F" w:rsidRDefault="00E17F8D" w:rsidP="00E17F8D">
      <w:pPr>
        <w:pStyle w:val="ListeParagraf"/>
        <w:numPr>
          <w:ilvl w:val="0"/>
          <w:numId w:val="2"/>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Yarışmaya eseriyle katılım sağlayan her yarışmacı yukardaki şartları kabul etmiş sayılır.</w:t>
      </w:r>
    </w:p>
    <w:p w:rsidR="00E17F8D" w:rsidRPr="00987E0F" w:rsidRDefault="00E17F8D" w:rsidP="00E17F8D">
      <w:pPr>
        <w:pStyle w:val="ListeParagraf"/>
        <w:spacing w:line="360" w:lineRule="auto"/>
        <w:ind w:left="1080"/>
        <w:jc w:val="both"/>
        <w:rPr>
          <w:rFonts w:ascii="Times New Roman" w:hAnsi="Times New Roman" w:cs="Times New Roman"/>
          <w:sz w:val="24"/>
          <w:szCs w:val="24"/>
        </w:rPr>
      </w:pPr>
    </w:p>
    <w:p w:rsidR="00E17F8D" w:rsidRPr="00BE1BD2" w:rsidRDefault="00E17F8D" w:rsidP="00E17F8D">
      <w:pPr>
        <w:pStyle w:val="ListeParagraf"/>
        <w:numPr>
          <w:ilvl w:val="0"/>
          <w:numId w:val="1"/>
        </w:numPr>
        <w:spacing w:line="360" w:lineRule="auto"/>
        <w:jc w:val="both"/>
        <w:rPr>
          <w:rFonts w:ascii="Times New Roman" w:hAnsi="Times New Roman" w:cs="Times New Roman"/>
          <w:b/>
          <w:sz w:val="24"/>
          <w:szCs w:val="24"/>
        </w:rPr>
      </w:pPr>
      <w:r w:rsidRPr="00BE1BD2">
        <w:rPr>
          <w:rFonts w:ascii="Times New Roman" w:hAnsi="Times New Roman" w:cs="Times New Roman"/>
          <w:b/>
          <w:sz w:val="24"/>
          <w:szCs w:val="24"/>
        </w:rPr>
        <w:t xml:space="preserve">ESERLERİN DEĞERLENDİRİLME ÖLÇÜTLERİ VE </w:t>
      </w:r>
      <w:r w:rsidR="0087578B">
        <w:rPr>
          <w:rFonts w:ascii="Times New Roman" w:hAnsi="Times New Roman" w:cs="Times New Roman"/>
          <w:b/>
          <w:sz w:val="24"/>
          <w:szCs w:val="24"/>
        </w:rPr>
        <w:t>SEÇİCİ KURUL</w:t>
      </w:r>
      <w:r w:rsidRPr="00BE1BD2">
        <w:rPr>
          <w:rFonts w:ascii="Times New Roman" w:hAnsi="Times New Roman" w:cs="Times New Roman"/>
          <w:b/>
          <w:sz w:val="24"/>
          <w:szCs w:val="24"/>
        </w:rPr>
        <w:t xml:space="preserve"> </w:t>
      </w:r>
    </w:p>
    <w:p w:rsidR="00E17F8D" w:rsidRPr="00987E0F" w:rsidRDefault="00E17F8D" w:rsidP="00E17F8D">
      <w:pPr>
        <w:pStyle w:val="ListeParagraf"/>
        <w:numPr>
          <w:ilvl w:val="0"/>
          <w:numId w:val="3"/>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 xml:space="preserve">Teknik anlamda yarışmaya katılımı uygun görülen eserler jüri heyeti tarafından değerlendirmeye tabi tutulacaktır. </w:t>
      </w:r>
    </w:p>
    <w:p w:rsidR="00E17F8D" w:rsidRPr="00987E0F" w:rsidRDefault="00527894" w:rsidP="00E17F8D">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Seçici Kurul Üyelerinin</w:t>
      </w:r>
      <w:r w:rsidRPr="00987E0F">
        <w:rPr>
          <w:rFonts w:ascii="Times New Roman" w:hAnsi="Times New Roman" w:cs="Times New Roman"/>
          <w:sz w:val="24"/>
          <w:szCs w:val="24"/>
        </w:rPr>
        <w:t xml:space="preserve"> </w:t>
      </w:r>
      <w:r w:rsidR="00E17F8D" w:rsidRPr="00987E0F">
        <w:rPr>
          <w:rFonts w:ascii="Times New Roman" w:hAnsi="Times New Roman" w:cs="Times New Roman"/>
          <w:sz w:val="24"/>
          <w:szCs w:val="24"/>
        </w:rPr>
        <w:t>esas alacağı değerlendirme kriterleri; Türkçenin doğru ve etkili kullanımı, özgünlük ve üslup olacaktır.</w:t>
      </w:r>
    </w:p>
    <w:p w:rsidR="00E17F8D" w:rsidRPr="00987E0F" w:rsidRDefault="00E17F8D" w:rsidP="00E17F8D">
      <w:pPr>
        <w:pStyle w:val="ListeParagraf"/>
        <w:numPr>
          <w:ilvl w:val="0"/>
          <w:numId w:val="3"/>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 xml:space="preserve">Başvurular, </w:t>
      </w:r>
      <w:r w:rsidR="00527894">
        <w:rPr>
          <w:rFonts w:ascii="Times New Roman" w:hAnsi="Times New Roman" w:cs="Times New Roman"/>
          <w:sz w:val="24"/>
          <w:szCs w:val="24"/>
        </w:rPr>
        <w:t>Seçici Kurul Üyeleri</w:t>
      </w:r>
      <w:r w:rsidR="00527894" w:rsidRPr="00987E0F">
        <w:rPr>
          <w:rFonts w:ascii="Times New Roman" w:hAnsi="Times New Roman" w:cs="Times New Roman"/>
          <w:sz w:val="24"/>
          <w:szCs w:val="24"/>
        </w:rPr>
        <w:t xml:space="preserve"> </w:t>
      </w:r>
      <w:r w:rsidRPr="00987E0F">
        <w:rPr>
          <w:rFonts w:ascii="Times New Roman" w:hAnsi="Times New Roman" w:cs="Times New Roman"/>
          <w:sz w:val="24"/>
          <w:szCs w:val="24"/>
        </w:rPr>
        <w:t>tarafından, yapılacak toplantılarda değerlendirilecektir. Heyet kararlarını toplantıya katılan üye sayısının salt çoğunluğu ile alacaktır. Oyların eşitliği durumunda, Başkanın oyu yönünde karar alınmış sayılır.</w:t>
      </w:r>
    </w:p>
    <w:p w:rsidR="00E17F8D" w:rsidRPr="00987E0F" w:rsidRDefault="00E17F8D" w:rsidP="00E17F8D">
      <w:pPr>
        <w:pStyle w:val="ListeParagraf"/>
        <w:numPr>
          <w:ilvl w:val="0"/>
          <w:numId w:val="3"/>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Üretilecek eserin dilinin Türkçe olması ve dil ve imla kullanımı açısından uygunluk taşıması gerekmektedir.</w:t>
      </w:r>
    </w:p>
    <w:p w:rsidR="00E17F8D" w:rsidRPr="00987E0F" w:rsidRDefault="00E17F8D" w:rsidP="00E17F8D">
      <w:pPr>
        <w:pStyle w:val="ListeParagraf"/>
        <w:numPr>
          <w:ilvl w:val="0"/>
          <w:numId w:val="3"/>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lastRenderedPageBreak/>
        <w:t>Üretilecek eserin Türk diaspora edebiyat üretimini artırması ve bu türe yönelik yeni açılımlar kazandırması beklenmektedir.</w:t>
      </w:r>
    </w:p>
    <w:p w:rsidR="00E17F8D" w:rsidRPr="00987E0F" w:rsidRDefault="00E17F8D" w:rsidP="00E17F8D">
      <w:pPr>
        <w:pStyle w:val="ListeParagraf"/>
        <w:numPr>
          <w:ilvl w:val="0"/>
          <w:numId w:val="3"/>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Eserin, başvuru öncesinde veya proje uygulama süresince herhangi bir fondan destek almamış olması gerekmektedir.</w:t>
      </w:r>
    </w:p>
    <w:p w:rsidR="00A10314" w:rsidRPr="00BF59F7" w:rsidRDefault="00E17F8D" w:rsidP="00147F36">
      <w:pPr>
        <w:pStyle w:val="ListeParagraf"/>
        <w:numPr>
          <w:ilvl w:val="0"/>
          <w:numId w:val="3"/>
        </w:numPr>
        <w:spacing w:line="360" w:lineRule="auto"/>
        <w:jc w:val="both"/>
        <w:rPr>
          <w:rFonts w:ascii="Times New Roman" w:hAnsi="Times New Roman" w:cs="Times New Roman"/>
          <w:sz w:val="24"/>
          <w:szCs w:val="24"/>
        </w:rPr>
      </w:pPr>
      <w:r w:rsidRPr="00BF59F7">
        <w:rPr>
          <w:rFonts w:ascii="Times New Roman" w:hAnsi="Times New Roman" w:cs="Times New Roman"/>
          <w:sz w:val="24"/>
          <w:szCs w:val="24"/>
        </w:rPr>
        <w:t xml:space="preserve">Deneme </w:t>
      </w:r>
      <w:r w:rsidR="00A10314" w:rsidRPr="00BF59F7">
        <w:rPr>
          <w:rFonts w:ascii="Times New Roman" w:hAnsi="Times New Roman" w:cs="Times New Roman"/>
          <w:sz w:val="24"/>
          <w:szCs w:val="24"/>
        </w:rPr>
        <w:t>Ödülü</w:t>
      </w:r>
      <w:r w:rsidR="00527894" w:rsidRPr="00BF59F7">
        <w:rPr>
          <w:rFonts w:ascii="Times New Roman" w:hAnsi="Times New Roman" w:cs="Times New Roman"/>
          <w:sz w:val="24"/>
          <w:szCs w:val="24"/>
        </w:rPr>
        <w:t>,</w:t>
      </w:r>
      <w:r w:rsidR="00A10314" w:rsidRPr="00BF59F7">
        <w:rPr>
          <w:rFonts w:ascii="Times New Roman" w:hAnsi="Times New Roman" w:cs="Times New Roman"/>
          <w:sz w:val="24"/>
          <w:szCs w:val="24"/>
        </w:rPr>
        <w:t xml:space="preserve"> </w:t>
      </w:r>
      <w:r w:rsidR="00527894" w:rsidRPr="00BF59F7">
        <w:rPr>
          <w:rFonts w:ascii="Times New Roman" w:hAnsi="Times New Roman" w:cs="Times New Roman"/>
          <w:sz w:val="24"/>
          <w:szCs w:val="24"/>
        </w:rPr>
        <w:t xml:space="preserve">Seçici Kurul Üyeleri </w:t>
      </w:r>
      <w:r w:rsidR="00A10314" w:rsidRPr="00BF59F7">
        <w:rPr>
          <w:rFonts w:ascii="Times New Roman" w:hAnsi="Times New Roman" w:cs="Times New Roman"/>
          <w:sz w:val="24"/>
          <w:szCs w:val="24"/>
        </w:rPr>
        <w:t>Başkanlık tarafından belirlenecek</w:t>
      </w:r>
      <w:r w:rsidR="00BF59F7" w:rsidRPr="00BF59F7">
        <w:rPr>
          <w:rFonts w:ascii="Times New Roman" w:hAnsi="Times New Roman" w:cs="Times New Roman"/>
          <w:sz w:val="24"/>
          <w:szCs w:val="24"/>
        </w:rPr>
        <w:t xml:space="preserve">tir. </w:t>
      </w:r>
      <w:r w:rsidR="00A10314" w:rsidRPr="00BF59F7">
        <w:rPr>
          <w:rFonts w:ascii="Times New Roman" w:hAnsi="Times New Roman" w:cs="Times New Roman"/>
          <w:sz w:val="24"/>
          <w:szCs w:val="24"/>
        </w:rPr>
        <w:t xml:space="preserve"> </w:t>
      </w:r>
    </w:p>
    <w:p w:rsidR="00A10314" w:rsidRPr="00987E0F" w:rsidRDefault="00A10314" w:rsidP="00A10314">
      <w:pPr>
        <w:pStyle w:val="ListeParagraf"/>
        <w:spacing w:line="360" w:lineRule="auto"/>
        <w:ind w:left="1068"/>
        <w:jc w:val="both"/>
        <w:rPr>
          <w:rFonts w:ascii="Times New Roman" w:hAnsi="Times New Roman" w:cs="Times New Roman"/>
          <w:sz w:val="24"/>
          <w:szCs w:val="24"/>
        </w:rPr>
      </w:pPr>
    </w:p>
    <w:p w:rsidR="00E17F8D" w:rsidRPr="00987E0F" w:rsidRDefault="00E17F8D" w:rsidP="00E17F8D">
      <w:pPr>
        <w:pStyle w:val="ListeParagraf"/>
        <w:numPr>
          <w:ilvl w:val="0"/>
          <w:numId w:val="1"/>
        </w:numPr>
        <w:spacing w:line="360" w:lineRule="auto"/>
        <w:jc w:val="both"/>
        <w:rPr>
          <w:rFonts w:ascii="Times New Roman" w:hAnsi="Times New Roman" w:cs="Times New Roman"/>
          <w:b/>
          <w:sz w:val="24"/>
          <w:szCs w:val="24"/>
        </w:rPr>
      </w:pPr>
      <w:r w:rsidRPr="00987E0F">
        <w:rPr>
          <w:rFonts w:ascii="Times New Roman" w:hAnsi="Times New Roman" w:cs="Times New Roman"/>
          <w:b/>
          <w:sz w:val="24"/>
          <w:szCs w:val="24"/>
        </w:rPr>
        <w:t>ÖDÜLLER</w:t>
      </w:r>
    </w:p>
    <w:p w:rsidR="006C43D4" w:rsidRPr="006C43D4" w:rsidRDefault="006C43D4" w:rsidP="006C43D4">
      <w:pPr>
        <w:pStyle w:val="ListeParagraf"/>
        <w:spacing w:line="360" w:lineRule="auto"/>
        <w:jc w:val="both"/>
        <w:rPr>
          <w:rFonts w:ascii="Times New Roman" w:hAnsi="Times New Roman" w:cs="Times New Roman"/>
          <w:sz w:val="24"/>
          <w:szCs w:val="24"/>
        </w:rPr>
      </w:pPr>
      <w:r w:rsidRPr="006C43D4">
        <w:rPr>
          <w:rFonts w:ascii="Times New Roman" w:hAnsi="Times New Roman" w:cs="Times New Roman"/>
          <w:sz w:val="24"/>
          <w:szCs w:val="24"/>
        </w:rPr>
        <w:t xml:space="preserve">Birincilik Ödülü: </w:t>
      </w:r>
      <w:r w:rsidRPr="006C43D4">
        <w:rPr>
          <w:rFonts w:ascii="Times New Roman" w:hAnsi="Times New Roman" w:cs="Times New Roman"/>
          <w:sz w:val="24"/>
          <w:szCs w:val="24"/>
        </w:rPr>
        <w:tab/>
      </w:r>
      <w:r w:rsidRPr="006C43D4">
        <w:rPr>
          <w:rFonts w:ascii="Times New Roman" w:hAnsi="Times New Roman" w:cs="Times New Roman"/>
          <w:sz w:val="24"/>
          <w:szCs w:val="24"/>
        </w:rPr>
        <w:tab/>
      </w:r>
      <w:r w:rsidR="002C0FF1">
        <w:rPr>
          <w:rFonts w:ascii="Times New Roman" w:hAnsi="Times New Roman" w:cs="Times New Roman"/>
          <w:sz w:val="24"/>
          <w:szCs w:val="24"/>
        </w:rPr>
        <w:t>15</w:t>
      </w:r>
      <w:r w:rsidRPr="006C43D4">
        <w:rPr>
          <w:rFonts w:ascii="Times New Roman" w:hAnsi="Times New Roman" w:cs="Times New Roman"/>
          <w:sz w:val="24"/>
          <w:szCs w:val="24"/>
        </w:rPr>
        <w:t>.000,00 TL</w:t>
      </w:r>
    </w:p>
    <w:p w:rsidR="006C43D4" w:rsidRPr="006C43D4" w:rsidRDefault="006C43D4" w:rsidP="006C43D4">
      <w:pPr>
        <w:pStyle w:val="ListeParagraf"/>
        <w:spacing w:line="360" w:lineRule="auto"/>
        <w:jc w:val="both"/>
        <w:rPr>
          <w:rFonts w:ascii="Times New Roman" w:hAnsi="Times New Roman" w:cs="Times New Roman"/>
          <w:sz w:val="24"/>
          <w:szCs w:val="24"/>
        </w:rPr>
      </w:pPr>
      <w:r w:rsidRPr="006C43D4">
        <w:rPr>
          <w:rFonts w:ascii="Times New Roman" w:hAnsi="Times New Roman" w:cs="Times New Roman"/>
          <w:sz w:val="24"/>
          <w:szCs w:val="24"/>
        </w:rPr>
        <w:t xml:space="preserve">İkincilik Ödülü: </w:t>
      </w:r>
      <w:r w:rsidRPr="006C43D4">
        <w:rPr>
          <w:rFonts w:ascii="Times New Roman" w:hAnsi="Times New Roman" w:cs="Times New Roman"/>
          <w:sz w:val="24"/>
          <w:szCs w:val="24"/>
        </w:rPr>
        <w:tab/>
      </w:r>
      <w:r w:rsidRPr="006C43D4">
        <w:rPr>
          <w:rFonts w:ascii="Times New Roman" w:hAnsi="Times New Roman" w:cs="Times New Roman"/>
          <w:sz w:val="24"/>
          <w:szCs w:val="24"/>
        </w:rPr>
        <w:tab/>
        <w:t>1</w:t>
      </w:r>
      <w:r w:rsidR="002C0FF1">
        <w:rPr>
          <w:rFonts w:ascii="Times New Roman" w:hAnsi="Times New Roman" w:cs="Times New Roman"/>
          <w:sz w:val="24"/>
          <w:szCs w:val="24"/>
        </w:rPr>
        <w:t>0</w:t>
      </w:r>
      <w:r w:rsidRPr="006C43D4">
        <w:rPr>
          <w:rFonts w:ascii="Times New Roman" w:hAnsi="Times New Roman" w:cs="Times New Roman"/>
          <w:sz w:val="24"/>
          <w:szCs w:val="24"/>
        </w:rPr>
        <w:t>.000,00 TL</w:t>
      </w:r>
    </w:p>
    <w:p w:rsidR="006C43D4" w:rsidRPr="006C43D4" w:rsidRDefault="006C43D4" w:rsidP="006C43D4">
      <w:pPr>
        <w:pStyle w:val="ListeParagraf"/>
        <w:spacing w:line="360" w:lineRule="auto"/>
        <w:jc w:val="both"/>
        <w:rPr>
          <w:rFonts w:ascii="Times New Roman" w:hAnsi="Times New Roman" w:cs="Times New Roman"/>
          <w:sz w:val="24"/>
          <w:szCs w:val="24"/>
        </w:rPr>
      </w:pPr>
      <w:r w:rsidRPr="006C43D4">
        <w:rPr>
          <w:rFonts w:ascii="Times New Roman" w:hAnsi="Times New Roman" w:cs="Times New Roman"/>
          <w:sz w:val="24"/>
          <w:szCs w:val="24"/>
        </w:rPr>
        <w:t xml:space="preserve">Üçüncülük Ödülü: </w:t>
      </w:r>
      <w:r w:rsidRPr="006C43D4">
        <w:rPr>
          <w:rFonts w:ascii="Times New Roman" w:hAnsi="Times New Roman" w:cs="Times New Roman"/>
          <w:sz w:val="24"/>
          <w:szCs w:val="24"/>
        </w:rPr>
        <w:tab/>
      </w:r>
      <w:r w:rsidRPr="006C43D4">
        <w:rPr>
          <w:rFonts w:ascii="Times New Roman" w:hAnsi="Times New Roman" w:cs="Times New Roman"/>
          <w:sz w:val="24"/>
          <w:szCs w:val="24"/>
        </w:rPr>
        <w:tab/>
      </w:r>
      <w:r w:rsidR="002C0FF1">
        <w:rPr>
          <w:rFonts w:ascii="Times New Roman" w:hAnsi="Times New Roman" w:cs="Times New Roman"/>
          <w:sz w:val="24"/>
          <w:szCs w:val="24"/>
        </w:rPr>
        <w:t>7</w:t>
      </w:r>
      <w:r w:rsidRPr="006C43D4">
        <w:rPr>
          <w:rFonts w:ascii="Times New Roman" w:hAnsi="Times New Roman" w:cs="Times New Roman"/>
          <w:sz w:val="24"/>
          <w:szCs w:val="24"/>
        </w:rPr>
        <w:t>.</w:t>
      </w:r>
      <w:r w:rsidR="002C0FF1">
        <w:rPr>
          <w:rFonts w:ascii="Times New Roman" w:hAnsi="Times New Roman" w:cs="Times New Roman"/>
          <w:sz w:val="24"/>
          <w:szCs w:val="24"/>
        </w:rPr>
        <w:t>5</w:t>
      </w:r>
      <w:r w:rsidRPr="006C43D4">
        <w:rPr>
          <w:rFonts w:ascii="Times New Roman" w:hAnsi="Times New Roman" w:cs="Times New Roman"/>
          <w:sz w:val="24"/>
          <w:szCs w:val="24"/>
        </w:rPr>
        <w:t>00,00 TL</w:t>
      </w:r>
    </w:p>
    <w:p w:rsidR="00E17F8D" w:rsidRPr="00987E0F" w:rsidRDefault="006C43D4" w:rsidP="006C43D4">
      <w:pPr>
        <w:pStyle w:val="ListeParagraf"/>
        <w:spacing w:line="360" w:lineRule="auto"/>
        <w:jc w:val="both"/>
        <w:rPr>
          <w:rFonts w:ascii="Times New Roman" w:hAnsi="Times New Roman" w:cs="Times New Roman"/>
          <w:sz w:val="24"/>
          <w:szCs w:val="24"/>
        </w:rPr>
      </w:pPr>
      <w:r w:rsidRPr="006C43D4">
        <w:rPr>
          <w:rFonts w:ascii="Times New Roman" w:hAnsi="Times New Roman" w:cs="Times New Roman"/>
          <w:sz w:val="24"/>
          <w:szCs w:val="24"/>
        </w:rPr>
        <w:t>Jüri Özel Ödülü:</w:t>
      </w:r>
      <w:r w:rsidRPr="006C43D4">
        <w:rPr>
          <w:rFonts w:ascii="Times New Roman" w:hAnsi="Times New Roman" w:cs="Times New Roman"/>
          <w:sz w:val="24"/>
          <w:szCs w:val="24"/>
        </w:rPr>
        <w:tab/>
      </w:r>
      <w:r w:rsidRPr="006C43D4">
        <w:rPr>
          <w:rFonts w:ascii="Times New Roman" w:hAnsi="Times New Roman" w:cs="Times New Roman"/>
          <w:sz w:val="24"/>
          <w:szCs w:val="24"/>
        </w:rPr>
        <w:tab/>
      </w:r>
      <w:r w:rsidR="002C0FF1" w:rsidRPr="002C0FF1">
        <w:rPr>
          <w:rFonts w:ascii="Times New Roman" w:hAnsi="Times New Roman" w:cs="Times New Roman"/>
          <w:sz w:val="24"/>
          <w:szCs w:val="24"/>
        </w:rPr>
        <w:t>7.500,00 TL</w:t>
      </w:r>
    </w:p>
    <w:p w:rsidR="007227B0" w:rsidRPr="00987E0F" w:rsidRDefault="007227B0" w:rsidP="007227B0">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İ</w:t>
      </w:r>
      <w:r w:rsidRPr="00987E0F">
        <w:rPr>
          <w:rFonts w:ascii="Times New Roman" w:hAnsi="Times New Roman" w:cs="Times New Roman"/>
          <w:sz w:val="24"/>
          <w:szCs w:val="24"/>
        </w:rPr>
        <w:t xml:space="preserve">lk </w:t>
      </w:r>
      <w:r>
        <w:rPr>
          <w:rFonts w:ascii="Times New Roman" w:hAnsi="Times New Roman" w:cs="Times New Roman"/>
          <w:sz w:val="24"/>
          <w:szCs w:val="24"/>
        </w:rPr>
        <w:t>10</w:t>
      </w:r>
      <w:r w:rsidRPr="00987E0F">
        <w:rPr>
          <w:rFonts w:ascii="Times New Roman" w:hAnsi="Times New Roman" w:cs="Times New Roman"/>
          <w:sz w:val="24"/>
          <w:szCs w:val="24"/>
        </w:rPr>
        <w:t>’</w:t>
      </w:r>
      <w:r>
        <w:rPr>
          <w:rFonts w:ascii="Times New Roman" w:hAnsi="Times New Roman" w:cs="Times New Roman"/>
          <w:sz w:val="24"/>
          <w:szCs w:val="24"/>
        </w:rPr>
        <w:t>a</w:t>
      </w:r>
      <w:r w:rsidRPr="00987E0F">
        <w:rPr>
          <w:rFonts w:ascii="Times New Roman" w:hAnsi="Times New Roman" w:cs="Times New Roman"/>
          <w:sz w:val="24"/>
          <w:szCs w:val="24"/>
        </w:rPr>
        <w:t xml:space="preserve"> giren yarışmacılara</w:t>
      </w:r>
      <w:r>
        <w:rPr>
          <w:rFonts w:ascii="Times New Roman" w:hAnsi="Times New Roman" w:cs="Times New Roman"/>
          <w:sz w:val="24"/>
          <w:szCs w:val="24"/>
        </w:rPr>
        <w:t xml:space="preserve"> </w:t>
      </w:r>
      <w:r w:rsidRPr="00987E0F">
        <w:rPr>
          <w:rFonts w:ascii="Times New Roman" w:hAnsi="Times New Roman" w:cs="Times New Roman"/>
          <w:sz w:val="24"/>
          <w:szCs w:val="24"/>
        </w:rPr>
        <w:t>YTB Türk Edebiyatı Kitap Seti</w:t>
      </w:r>
      <w:r>
        <w:rPr>
          <w:rFonts w:ascii="Times New Roman" w:hAnsi="Times New Roman" w:cs="Times New Roman"/>
          <w:sz w:val="24"/>
          <w:szCs w:val="24"/>
        </w:rPr>
        <w:t xml:space="preserve"> hediye edilecek, ayrıca </w:t>
      </w:r>
      <w:r w:rsidRPr="00987E0F">
        <w:rPr>
          <w:rFonts w:ascii="Times New Roman" w:hAnsi="Times New Roman" w:cs="Times New Roman"/>
          <w:sz w:val="24"/>
          <w:szCs w:val="24"/>
        </w:rPr>
        <w:t xml:space="preserve">YTB </w:t>
      </w:r>
      <w:r>
        <w:rPr>
          <w:rFonts w:ascii="Times New Roman" w:hAnsi="Times New Roman" w:cs="Times New Roman"/>
          <w:sz w:val="24"/>
          <w:szCs w:val="24"/>
        </w:rPr>
        <w:t>Yazarlık Akademisi</w:t>
      </w:r>
      <w:r w:rsidRPr="00987E0F">
        <w:rPr>
          <w:rFonts w:ascii="Times New Roman" w:hAnsi="Times New Roman" w:cs="Times New Roman"/>
          <w:sz w:val="24"/>
          <w:szCs w:val="24"/>
        </w:rPr>
        <w:t xml:space="preserve"> </w:t>
      </w:r>
      <w:r>
        <w:rPr>
          <w:rFonts w:ascii="Times New Roman" w:hAnsi="Times New Roman" w:cs="Times New Roman"/>
          <w:sz w:val="24"/>
          <w:szCs w:val="24"/>
        </w:rPr>
        <w:t>P</w:t>
      </w:r>
      <w:r w:rsidRPr="00987E0F">
        <w:rPr>
          <w:rFonts w:ascii="Times New Roman" w:hAnsi="Times New Roman" w:cs="Times New Roman"/>
          <w:sz w:val="24"/>
          <w:szCs w:val="24"/>
        </w:rPr>
        <w:t>rogramına ücretsiz olarak katılma imkânı sunulacaktır.</w:t>
      </w:r>
    </w:p>
    <w:p w:rsidR="00E17F8D" w:rsidRPr="00987E0F" w:rsidRDefault="00E17F8D" w:rsidP="00E17F8D">
      <w:pPr>
        <w:spacing w:line="360" w:lineRule="auto"/>
        <w:ind w:left="360"/>
        <w:jc w:val="both"/>
        <w:rPr>
          <w:rFonts w:ascii="Times New Roman" w:hAnsi="Times New Roman" w:cs="Times New Roman"/>
          <w:b/>
          <w:sz w:val="24"/>
          <w:szCs w:val="24"/>
        </w:rPr>
      </w:pPr>
    </w:p>
    <w:sectPr w:rsidR="00E17F8D" w:rsidRPr="00987E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AAB" w:rsidRDefault="00F91AAB" w:rsidP="002C0FF1">
      <w:pPr>
        <w:spacing w:after="0" w:line="240" w:lineRule="auto"/>
      </w:pPr>
      <w:r>
        <w:separator/>
      </w:r>
    </w:p>
  </w:endnote>
  <w:endnote w:type="continuationSeparator" w:id="0">
    <w:p w:rsidR="00F91AAB" w:rsidRDefault="00F91AAB" w:rsidP="002C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AAB" w:rsidRDefault="00F91AAB" w:rsidP="002C0FF1">
      <w:pPr>
        <w:spacing w:after="0" w:line="240" w:lineRule="auto"/>
      </w:pPr>
      <w:r>
        <w:separator/>
      </w:r>
    </w:p>
  </w:footnote>
  <w:footnote w:type="continuationSeparator" w:id="0">
    <w:p w:rsidR="00F91AAB" w:rsidRDefault="00F91AAB" w:rsidP="002C0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AAE"/>
    <w:multiLevelType w:val="hybridMultilevel"/>
    <w:tmpl w:val="6B123416"/>
    <w:lvl w:ilvl="0" w:tplc="041F0013">
      <w:start w:val="1"/>
      <w:numFmt w:val="upperRoman"/>
      <w:lvlText w:val="%1."/>
      <w:lvlJc w:val="righ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5A07BF5"/>
    <w:multiLevelType w:val="hybridMultilevel"/>
    <w:tmpl w:val="6AA4A0F0"/>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 w15:restartNumberingAfterBreak="0">
    <w:nsid w:val="6C0720B6"/>
    <w:multiLevelType w:val="hybridMultilevel"/>
    <w:tmpl w:val="3BF80A2A"/>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3" w15:restartNumberingAfterBreak="0">
    <w:nsid w:val="70815E02"/>
    <w:multiLevelType w:val="hybridMultilevel"/>
    <w:tmpl w:val="77BA767A"/>
    <w:lvl w:ilvl="0" w:tplc="041F0013">
      <w:start w:val="1"/>
      <w:numFmt w:val="upperRoman"/>
      <w:lvlText w:val="%1."/>
      <w:lvlJc w:val="righ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77250671"/>
    <w:multiLevelType w:val="multilevel"/>
    <w:tmpl w:val="A56EDE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F8D"/>
    <w:rsid w:val="0009095C"/>
    <w:rsid w:val="0013571A"/>
    <w:rsid w:val="00274108"/>
    <w:rsid w:val="002B2B36"/>
    <w:rsid w:val="002B428F"/>
    <w:rsid w:val="002C0FF1"/>
    <w:rsid w:val="002D63DA"/>
    <w:rsid w:val="003421F8"/>
    <w:rsid w:val="004F460F"/>
    <w:rsid w:val="00527894"/>
    <w:rsid w:val="00686226"/>
    <w:rsid w:val="006A54CF"/>
    <w:rsid w:val="006C43D4"/>
    <w:rsid w:val="007227B0"/>
    <w:rsid w:val="007B14BD"/>
    <w:rsid w:val="008060AF"/>
    <w:rsid w:val="0087578B"/>
    <w:rsid w:val="00945576"/>
    <w:rsid w:val="009C0452"/>
    <w:rsid w:val="00A10314"/>
    <w:rsid w:val="00A1772C"/>
    <w:rsid w:val="00A93BE0"/>
    <w:rsid w:val="00AD1D90"/>
    <w:rsid w:val="00B74178"/>
    <w:rsid w:val="00BF59F7"/>
    <w:rsid w:val="00BF76E8"/>
    <w:rsid w:val="00C44295"/>
    <w:rsid w:val="00C673AC"/>
    <w:rsid w:val="00DC713D"/>
    <w:rsid w:val="00E17F8D"/>
    <w:rsid w:val="00E269A9"/>
    <w:rsid w:val="00E31ED2"/>
    <w:rsid w:val="00E77F1F"/>
    <w:rsid w:val="00F91A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82BAA"/>
  <w15:chartTrackingRefBased/>
  <w15:docId w15:val="{6E8F234B-2A51-4C91-A015-0082B992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7F8D"/>
    <w:pPr>
      <w:ind w:left="720"/>
      <w:contextualSpacing/>
    </w:pPr>
  </w:style>
  <w:style w:type="character" w:styleId="Kpr">
    <w:name w:val="Hyperlink"/>
    <w:basedOn w:val="VarsaylanParagrafYazTipi"/>
    <w:uiPriority w:val="99"/>
    <w:unhideWhenUsed/>
    <w:rsid w:val="00E17F8D"/>
    <w:rPr>
      <w:color w:val="0563C1" w:themeColor="hyperlink"/>
      <w:u w:val="single"/>
    </w:rPr>
  </w:style>
  <w:style w:type="character" w:styleId="zmlenmeyenBahsetme">
    <w:name w:val="Unresolved Mention"/>
    <w:basedOn w:val="VarsaylanParagrafYazTipi"/>
    <w:uiPriority w:val="99"/>
    <w:semiHidden/>
    <w:unhideWhenUsed/>
    <w:rsid w:val="00A93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tb.gov.tr'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urkceodulleri@ytb.gov.tr" TargetMode="External"/><Relationship Id="rId5" Type="http://schemas.openxmlformats.org/officeDocument/2006/relationships/footnotes" Target="footnotes.xml"/><Relationship Id="rId10" Type="http://schemas.openxmlformats.org/officeDocument/2006/relationships/hyperlink" Target="https://www.ytb.gov.tr/guncel/ytb-turkce-odulleri-yarismasi" TargetMode="External"/><Relationship Id="rId4" Type="http://schemas.openxmlformats.org/officeDocument/2006/relationships/webSettings" Target="webSettings.xml"/><Relationship Id="rId9" Type="http://schemas.openxmlformats.org/officeDocument/2006/relationships/hyperlink" Target="mailto:turkceodulleri@yt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783</Words>
  <Characters>4464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YILDIZ</dc:creator>
  <cp:keywords/>
  <dc:description/>
  <cp:lastModifiedBy>Taha BİLHAN</cp:lastModifiedBy>
  <cp:revision>5</cp:revision>
  <dcterms:created xsi:type="dcterms:W3CDTF">2020-02-18T08:10:00Z</dcterms:created>
  <dcterms:modified xsi:type="dcterms:W3CDTF">2020-02-25T08:56:00Z</dcterms:modified>
</cp:coreProperties>
</file>